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1066"/>
        <w:gridCol w:w="1066"/>
        <w:gridCol w:w="1058"/>
        <w:gridCol w:w="853"/>
        <w:gridCol w:w="853"/>
        <w:gridCol w:w="853"/>
        <w:gridCol w:w="1570"/>
      </w:tblGrid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eastAsia="ru-RU" w:bidi="ar-SA"/>
              </w:rPr>
              <w:t>n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6,5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λ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1,04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0,83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0,75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β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045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0,071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1,102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</w:t>
            </w:r>
            <w:r w:rsidR="00FE79A2"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,</w:t>
            </w: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0,145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α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0,02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0,045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,0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08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0,103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0,118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0,128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γ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0,745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0,785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0,77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65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 w:bidi="ar-SA"/>
              </w:rPr>
              <w:t>n</w:t>
            </w:r>
            <w:r w:rsidRPr="00FE79A2">
              <w:rPr>
                <w:rFonts w:eastAsia="Times New Roman"/>
                <w:i/>
                <w:iCs/>
                <w:color w:val="000000"/>
                <w:sz w:val="24"/>
                <w:szCs w:val="24"/>
                <w:vertAlign w:val="superscript"/>
                <w:lang w:eastAsia="ru-RU" w:bidi="ar-SA"/>
              </w:rPr>
              <w:t>2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121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кг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0135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0,035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082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0,133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18</w:t>
            </w: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0,248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 кг</w:t>
            </w:r>
            <w:proofErr w:type="gramStart"/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0,53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2,71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ar-SA"/>
              </w:rPr>
            </w:pPr>
            <w:r w:rsidRPr="00FE79A2">
              <w:rPr>
                <w:rFonts w:eastAsia="Times New Roman"/>
                <w:bCs/>
                <w:color w:val="000000"/>
                <w:sz w:val="24"/>
                <w:szCs w:val="24"/>
                <w:lang w:eastAsia="ru-RU" w:bidi="ar-SA"/>
              </w:rPr>
              <w:t>n</w:t>
            </w:r>
            <w:r w:rsidRPr="00FE79A2">
              <w:rPr>
                <w:rFonts w:eastAsia="Times New Roman"/>
                <w:bCs/>
                <w:color w:val="000000"/>
                <w:sz w:val="24"/>
                <w:szCs w:val="24"/>
                <w:vertAlign w:val="subscript"/>
                <w:lang w:eastAsia="ru-RU" w:bidi="ar-SA"/>
              </w:rPr>
              <w:t>2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Δ</w:t>
            </w: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 xml:space="preserve"> </w:t>
            </w:r>
            <w:r w:rsidRPr="00B42428">
              <w:rPr>
                <w:rFonts w:eastAsia="Times New Roman"/>
                <w:bCs/>
                <w:color w:val="504A25"/>
                <w:sz w:val="24"/>
                <w:szCs w:val="24"/>
                <w:lang w:bidi="ar-SA"/>
              </w:rPr>
              <w:t>t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21,9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21,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FE79A2"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2,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 xml:space="preserve">1,64 </w:t>
            </w:r>
            <w:r w:rsidRPr="00FE79A2">
              <w:rPr>
                <w:rFonts w:eastAsia="Times New Roman"/>
                <w:bCs/>
                <w:color w:val="504A25"/>
                <w:sz w:val="24"/>
                <w:szCs w:val="24"/>
                <w:lang w:bidi="ar-SA"/>
              </w:rPr>
              <w:t xml:space="preserve">t </w:t>
            </w:r>
            <w:proofErr w:type="spellStart"/>
            <w:r w:rsidRPr="00FE79A2">
              <w:rPr>
                <w:rFonts w:eastAsia="Times New Roman"/>
                <w:bCs/>
                <w:color w:val="504A25"/>
                <w:sz w:val="24"/>
                <w:szCs w:val="24"/>
                <w:vertAlign w:val="subscript"/>
                <w:lang w:bidi="ar-SA"/>
              </w:rPr>
              <w:t>общ</w:t>
            </w:r>
            <w:proofErr w:type="spellEnd"/>
            <w:r w:rsidRPr="00B42428">
              <w:rPr>
                <w:rFonts w:eastAsia="Times New Roman"/>
                <w:bCs/>
                <w:color w:val="504A25"/>
                <w:sz w:val="24"/>
                <w:szCs w:val="24"/>
                <w:lang w:val="ru-RU" w:eastAsia="ru-RU" w:bidi="ar-SA"/>
              </w:rPr>
              <w:t xml:space="preserve"> </w:t>
            </w: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—57,7 сек.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bidi="ar-SA"/>
              </w:rPr>
              <w:t>sin Q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-0,04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0,05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0,26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0,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0,72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0.97</w:t>
            </w:r>
          </w:p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 xml:space="preserve">8,0 Н </w:t>
            </w:r>
            <w:r w:rsidRPr="00FE79A2">
              <w:rPr>
                <w:rFonts w:eastAsia="Times New Roman"/>
                <w:color w:val="504A25"/>
                <w:sz w:val="24"/>
                <w:szCs w:val="24"/>
                <w:vertAlign w:val="subscript"/>
                <w:lang w:val="ru-RU" w:eastAsia="ru-RU" w:bidi="ar-SA"/>
              </w:rPr>
              <w:t>общ.</w:t>
            </w: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 xml:space="preserve"> </w:t>
            </w:r>
            <w:r w:rsidRPr="00B42428">
              <w:rPr>
                <w:rFonts w:eastAsia="Times New Roman"/>
                <w:color w:val="7C7344"/>
                <w:sz w:val="24"/>
                <w:szCs w:val="24"/>
                <w:lang w:val="ru-RU" w:eastAsia="ru-RU" w:bidi="ar-SA"/>
              </w:rPr>
              <w:t xml:space="preserve">= </w:t>
            </w: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64,5 м</w:t>
            </w:r>
          </w:p>
        </w:tc>
      </w:tr>
      <w:tr w:rsidR="00B42428" w:rsidRPr="00B42428" w:rsidTr="00FE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58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Δ</w:t>
            </w:r>
            <w:r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 xml:space="preserve"> Н</w:t>
            </w:r>
          </w:p>
        </w:tc>
        <w:tc>
          <w:tcPr>
            <w:tcW w:w="1066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-0,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1058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5,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27,</w:t>
            </w:r>
            <w:r w:rsidR="00B42428"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B42428"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15,2</w:t>
            </w:r>
          </w:p>
        </w:tc>
        <w:tc>
          <w:tcPr>
            <w:tcW w:w="853" w:type="dxa"/>
            <w:shd w:val="clear" w:color="auto" w:fill="FFFFFF"/>
          </w:tcPr>
          <w:p w:rsidR="00B42428" w:rsidRPr="00B42428" w:rsidRDefault="00FE79A2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  <w:r w:rsidRPr="00FE79A2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9,</w:t>
            </w:r>
            <w:r w:rsidR="00B42428" w:rsidRPr="00B42428">
              <w:rPr>
                <w:rFonts w:eastAsia="Times New Roman"/>
                <w:color w:val="504A25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570" w:type="dxa"/>
            <w:shd w:val="clear" w:color="auto" w:fill="FFFFFF"/>
          </w:tcPr>
          <w:p w:rsidR="00B42428" w:rsidRPr="00B42428" w:rsidRDefault="00B42428" w:rsidP="00FE79A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CA27EB" w:rsidRDefault="00CA27EB"/>
    <w:sectPr w:rsidR="00CA27EB" w:rsidSect="00CA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51"/>
    <w:rsid w:val="004552F6"/>
    <w:rsid w:val="005743D0"/>
    <w:rsid w:val="00810AF9"/>
    <w:rsid w:val="00866B49"/>
    <w:rsid w:val="00923642"/>
    <w:rsid w:val="00992D52"/>
    <w:rsid w:val="00B42428"/>
    <w:rsid w:val="00B86B51"/>
    <w:rsid w:val="00CA27EB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2019-05-06T09:06:00Z</dcterms:created>
  <dcterms:modified xsi:type="dcterms:W3CDTF">2019-05-06T09:19:00Z</dcterms:modified>
</cp:coreProperties>
</file>